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0C2A" w:rsidRDefault="00220C2A" w:rsidP="009F3B9A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220C2A" w:rsidRPr="00220C2A" w:rsidRDefault="00220C2A" w:rsidP="00220C2A">
      <w:pPr>
        <w:spacing w:after="0"/>
        <w:ind w:firstLine="708"/>
        <w:contextualSpacing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20C2A">
        <w:rPr>
          <w:rFonts w:ascii="Times New Roman" w:hAnsi="Times New Roman" w:cs="Times New Roman"/>
          <w:b/>
          <w:sz w:val="32"/>
          <w:szCs w:val="32"/>
          <w:u w:val="single"/>
        </w:rPr>
        <w:t>Отчет по самообразованию</w:t>
      </w:r>
    </w:p>
    <w:p w:rsidR="00220C2A" w:rsidRPr="00220C2A" w:rsidRDefault="00220C2A" w:rsidP="00220C2A">
      <w:pPr>
        <w:spacing w:after="0"/>
        <w:ind w:firstLine="708"/>
        <w:contextualSpacing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220C2A">
        <w:rPr>
          <w:rFonts w:ascii="Times New Roman" w:hAnsi="Times New Roman" w:cs="Times New Roman"/>
          <w:b/>
          <w:sz w:val="32"/>
          <w:szCs w:val="32"/>
          <w:u w:val="single"/>
        </w:rPr>
        <w:t>педагогической деятельности музыкального руководителя Безрукавой В.В.</w:t>
      </w:r>
    </w:p>
    <w:p w:rsidR="00220C2A" w:rsidRPr="00220C2A" w:rsidRDefault="00220C2A" w:rsidP="00220C2A">
      <w:pPr>
        <w:spacing w:after="0"/>
        <w:contextualSpacing/>
        <w:jc w:val="both"/>
        <w:rPr>
          <w:rFonts w:ascii="Times New Roman" w:hAnsi="Times New Roman" w:cs="Times New Roman"/>
          <w:sz w:val="32"/>
          <w:szCs w:val="32"/>
        </w:rPr>
      </w:pPr>
    </w:p>
    <w:p w:rsidR="009F3B9A" w:rsidRPr="009F3B9A" w:rsidRDefault="009F3B9A" w:rsidP="009F3B9A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>Музыкальное воспитание детей – одна из важнейших задач гармоничного развития личности. Главным на первом этапе может быть и не музыка сама по себе, а музыка как замечательное воспитательное средство: постигая мир музыкальных звуков, ребенок учится слышать и слушать окружающий мир, учиться выражать музыкальными звуками свои впечатления, развивать свою эмоциональную отзывчивость, приучается к целенаправленной работе, занимается элементарной творческой деятельностью. Успех музыкального воспитания зависит прежде всего, от того, насколько интересно построена работа по музыкальному развитию детей.</w:t>
      </w:r>
    </w:p>
    <w:p w:rsidR="009F3B9A" w:rsidRPr="00854A12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9F3B9A">
        <w:rPr>
          <w:rFonts w:ascii="Times New Roman" w:hAnsi="Times New Roman" w:cs="Times New Roman"/>
          <w:color w:val="C45911" w:themeColor="accent2" w:themeShade="BF"/>
          <w:sz w:val="28"/>
          <w:szCs w:val="28"/>
        </w:rPr>
        <w:t xml:space="preserve">     </w:t>
      </w:r>
      <w:r w:rsidRPr="00854A12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Музыкальное воспитание детей в течение 2015-2016 учебного года осуществлялось по программе </w:t>
      </w:r>
      <w:r w:rsidR="00854A12" w:rsidRPr="00854A12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«Истоки»</w:t>
      </w:r>
      <w:r w:rsidR="00854A12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</w:t>
      </w:r>
      <w:r w:rsidR="00854A12" w:rsidRPr="00854A12">
        <w:rPr>
          <w:color w:val="0D0D0D" w:themeColor="text1" w:themeTint="F2"/>
        </w:rPr>
        <w:t xml:space="preserve"> </w:t>
      </w:r>
      <w:r w:rsidR="00854A12" w:rsidRPr="00854A12">
        <w:rPr>
          <w:rFonts w:ascii="Times New Roman" w:hAnsi="Times New Roman" w:cs="Times New Roman"/>
          <w:color w:val="0D0D0D" w:themeColor="text1" w:themeTint="F2"/>
          <w:sz w:val="28"/>
          <w:szCs w:val="28"/>
        </w:rPr>
        <w:t>Л.А. Парамонова, Т.И. Алиева, Т.В. Антонова и др., 2014</w:t>
      </w:r>
    </w:p>
    <w:p w:rsidR="009F3B9A" w:rsidRPr="00854A12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color w:val="0D0D0D" w:themeColor="text1" w:themeTint="F2"/>
          <w:sz w:val="28"/>
          <w:szCs w:val="28"/>
        </w:rPr>
      </w:pPr>
      <w:r w:rsidRPr="00854A12">
        <w:rPr>
          <w:rFonts w:ascii="Times New Roman" w:hAnsi="Times New Roman" w:cs="Times New Roman"/>
          <w:color w:val="0D0D0D" w:themeColor="text1" w:themeTint="F2"/>
          <w:sz w:val="28"/>
          <w:szCs w:val="28"/>
        </w:rPr>
        <w:t xml:space="preserve">     С детьми младшего дошкольного возраста проводилась работа по методике «Воспитание детей от 2 до 3 и от 3 до 4 лет», авторами которой являются: Л.Н. Галигузова, Л.Г. Голубева, Т.И. Гризик, Т.Н. Доронова и др., по «Программе воспитания и обучения в детском саду» под ред. М.А. Васильевой, также использовались элементы программы В.А. Петровой «Малыш». Широко использовалась программа по развитию музыкально-ритмических способностей Т.Н. Саулко «Топ-хлоп, малыши».</w:t>
      </w:r>
    </w:p>
    <w:p w:rsidR="009F3B9A" w:rsidRPr="009F3B9A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 xml:space="preserve">     Во всех возрастных группах для развития основных танцевальных элементов и ритмики использовалось методическое пособие И.Э. Суворовой  «Мир танца для детей».</w:t>
      </w:r>
    </w:p>
    <w:p w:rsidR="009F3B9A" w:rsidRPr="009F3B9A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ab/>
        <w:t>Главными задачами музыкального воспитания детей дошкольного возраста являются:</w:t>
      </w:r>
    </w:p>
    <w:p w:rsidR="009F3B9A" w:rsidRPr="009F3B9A" w:rsidRDefault="009F3B9A" w:rsidP="009F3B9A">
      <w:pPr>
        <w:pStyle w:val="1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9F3B9A">
        <w:rPr>
          <w:rFonts w:ascii="Times New Roman" w:hAnsi="Times New Roman"/>
          <w:sz w:val="28"/>
          <w:szCs w:val="28"/>
        </w:rPr>
        <w:t>Сформировать основы музыкальной культуры ребенка, а через нее и его художественную, эстетическую и общую  духовную культуру.</w:t>
      </w:r>
    </w:p>
    <w:p w:rsidR="009F3B9A" w:rsidRPr="009F3B9A" w:rsidRDefault="009F3B9A" w:rsidP="009F3B9A">
      <w:pPr>
        <w:pStyle w:val="1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9F3B9A">
        <w:rPr>
          <w:rFonts w:ascii="Times New Roman" w:hAnsi="Times New Roman"/>
          <w:sz w:val="28"/>
          <w:szCs w:val="28"/>
        </w:rPr>
        <w:t>Развивать музыкальность ребенка.</w:t>
      </w:r>
    </w:p>
    <w:p w:rsidR="009F3B9A" w:rsidRPr="009F3B9A" w:rsidRDefault="009F3B9A" w:rsidP="009F3B9A">
      <w:pPr>
        <w:pStyle w:val="1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9F3B9A">
        <w:rPr>
          <w:rFonts w:ascii="Times New Roman" w:hAnsi="Times New Roman"/>
          <w:sz w:val="28"/>
          <w:szCs w:val="28"/>
        </w:rPr>
        <w:t>Сформировать и развить все компоненты музыкально-эстетического сознания ребенка (в доступных его возрасту границах).</w:t>
      </w:r>
    </w:p>
    <w:p w:rsidR="009F3B9A" w:rsidRPr="009F3B9A" w:rsidRDefault="009F3B9A" w:rsidP="009F3B9A">
      <w:pPr>
        <w:pStyle w:val="1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9F3B9A">
        <w:rPr>
          <w:rFonts w:ascii="Times New Roman" w:hAnsi="Times New Roman"/>
          <w:sz w:val="28"/>
          <w:szCs w:val="28"/>
        </w:rPr>
        <w:t>Создать условия для проявления творческой активности ребенка в различных видах музыкальной деятельности.</w:t>
      </w:r>
    </w:p>
    <w:p w:rsidR="009F3B9A" w:rsidRPr="009F3B9A" w:rsidRDefault="009F3B9A" w:rsidP="009F3B9A">
      <w:pPr>
        <w:pStyle w:val="1"/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9F3B9A">
        <w:rPr>
          <w:rFonts w:ascii="Times New Roman" w:hAnsi="Times New Roman"/>
          <w:sz w:val="28"/>
          <w:szCs w:val="28"/>
        </w:rPr>
        <w:t>Научить ребенка навыкам общения с музыкой через опыт его общения с музыкальными произведениями.</w:t>
      </w:r>
    </w:p>
    <w:p w:rsidR="009F3B9A" w:rsidRPr="009F3B9A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lastRenderedPageBreak/>
        <w:t xml:space="preserve">   Решению этих задач в немалой степени способствуют формы организации музыкальной деятельности.</w:t>
      </w:r>
    </w:p>
    <w:p w:rsidR="009F3B9A" w:rsidRPr="009F3B9A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b/>
          <w:sz w:val="28"/>
          <w:szCs w:val="28"/>
        </w:rPr>
        <w:t xml:space="preserve">  Главная цель работы</w:t>
      </w:r>
      <w:r w:rsidRPr="009F3B9A">
        <w:rPr>
          <w:rFonts w:ascii="Times New Roman" w:hAnsi="Times New Roman" w:cs="Times New Roman"/>
          <w:sz w:val="28"/>
          <w:szCs w:val="28"/>
        </w:rPr>
        <w:t xml:space="preserve"> заключалась в реализации всех поста</w:t>
      </w:r>
      <w:r>
        <w:rPr>
          <w:rFonts w:ascii="Times New Roman" w:hAnsi="Times New Roman" w:cs="Times New Roman"/>
          <w:sz w:val="28"/>
          <w:szCs w:val="28"/>
        </w:rPr>
        <w:t>вленных задач</w:t>
      </w:r>
      <w:r w:rsidRPr="009F3B9A">
        <w:rPr>
          <w:rFonts w:ascii="Times New Roman" w:hAnsi="Times New Roman" w:cs="Times New Roman"/>
          <w:sz w:val="28"/>
          <w:szCs w:val="28"/>
        </w:rPr>
        <w:t>, которые проводились систематически 2 раза в неделю, в каждой возрастной группе.</w:t>
      </w:r>
    </w:p>
    <w:p w:rsidR="009F3B9A" w:rsidRPr="009F3B9A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организаций:</w:t>
      </w:r>
    </w:p>
    <w:p w:rsidR="009F3B9A" w:rsidRPr="009F3B9A" w:rsidRDefault="009F3B9A" w:rsidP="009F3B9A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>Групповые</w:t>
      </w:r>
    </w:p>
    <w:p w:rsidR="009F3B9A" w:rsidRPr="009F3B9A" w:rsidRDefault="009F3B9A" w:rsidP="009F3B9A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>Подгрупповые</w:t>
      </w:r>
    </w:p>
    <w:p w:rsidR="009F3B9A" w:rsidRPr="009F3B9A" w:rsidRDefault="009F3B9A" w:rsidP="009F3B9A">
      <w:pPr>
        <w:numPr>
          <w:ilvl w:val="0"/>
          <w:numId w:val="2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>Индивидуальные</w:t>
      </w:r>
    </w:p>
    <w:p w:rsidR="009F3B9A" w:rsidRPr="009F3B9A" w:rsidRDefault="009F3B9A" w:rsidP="009F3B9A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i/>
          <w:sz w:val="28"/>
          <w:szCs w:val="28"/>
        </w:rPr>
        <w:t xml:space="preserve">Слушание музыки, т.е. восприятие </w:t>
      </w:r>
      <w:r w:rsidRPr="009F3B9A">
        <w:rPr>
          <w:rFonts w:ascii="Times New Roman" w:hAnsi="Times New Roman" w:cs="Times New Roman"/>
          <w:sz w:val="28"/>
          <w:szCs w:val="28"/>
        </w:rPr>
        <w:t xml:space="preserve">тесно связано с процессом музыкального мышления, его основными пластами – сознательным и бессознательным.  Наиболее ярко бессознательные компоненты музыкального мышления проявляются в двигательной реакции на музыку </w:t>
      </w:r>
      <w:r w:rsidRPr="009F3B9A">
        <w:rPr>
          <w:rFonts w:ascii="Times New Roman" w:hAnsi="Times New Roman" w:cs="Times New Roman"/>
          <w:i/>
          <w:sz w:val="28"/>
          <w:szCs w:val="28"/>
        </w:rPr>
        <w:t>(мимике, жестах)</w:t>
      </w:r>
      <w:r w:rsidRPr="009F3B9A">
        <w:rPr>
          <w:rFonts w:ascii="Times New Roman" w:hAnsi="Times New Roman" w:cs="Times New Roman"/>
          <w:sz w:val="28"/>
          <w:szCs w:val="28"/>
        </w:rPr>
        <w:t xml:space="preserve">. Такая реакция на музыку характерна для раннего детского возраста, когда ребенок откликается на музыку чисто импульсивно. Компонентом таких реакций в начале учебного года, у детей младшего возраста на музыку являлись эмоции, т.е. мгновенная бессознательная оценка музыки. Однако в конце учебного года бессознательные образы, вступая в резонанс с музыкой, усилились и тем самым стали доступными для сознания малышей. </w:t>
      </w:r>
    </w:p>
    <w:p w:rsidR="009F3B9A" w:rsidRPr="009F3B9A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 xml:space="preserve">  Как известно, развитие музыкального восприятия детей в период от 4 до 7 лет, происходит в единстве и взаимодействии </w:t>
      </w:r>
      <w:r>
        <w:rPr>
          <w:rFonts w:ascii="Times New Roman" w:hAnsi="Times New Roman" w:cs="Times New Roman"/>
          <w:sz w:val="28"/>
          <w:szCs w:val="28"/>
        </w:rPr>
        <w:t xml:space="preserve">двух основных линий: собственно </w:t>
      </w:r>
      <w:r w:rsidRPr="009F3B9A">
        <w:rPr>
          <w:rFonts w:ascii="Times New Roman" w:hAnsi="Times New Roman" w:cs="Times New Roman"/>
          <w:sz w:val="28"/>
          <w:szCs w:val="28"/>
        </w:rPr>
        <w:t>интонационного восприятия и осознания музыки и ее индивидуальной интерпретации, опосредованной жизненным и музыкальным опытом ребенка. Работа по данному разделу вызывала определенные сложности в начале года. Дети были не усидчивы, при слушании музыки. Особенно, дети, вновь прибывшие, их внимание было рассеянным. Но уже к середине учебного года дети стали более усидчивы и внимательны, заметно повышалась культура слушания музыки.</w:t>
      </w:r>
    </w:p>
    <w:p w:rsidR="009F3B9A" w:rsidRPr="009F3B9A" w:rsidRDefault="009F3B9A" w:rsidP="009F3B9A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i/>
          <w:sz w:val="28"/>
          <w:szCs w:val="28"/>
        </w:rPr>
        <w:t xml:space="preserve">Пение </w:t>
      </w:r>
      <w:r w:rsidRPr="009F3B9A">
        <w:rPr>
          <w:rFonts w:ascii="Times New Roman" w:hAnsi="Times New Roman" w:cs="Times New Roman"/>
          <w:sz w:val="28"/>
          <w:szCs w:val="28"/>
        </w:rPr>
        <w:t>является самым доступным видом детского музыкального исполнительства, т.к. каждый человек с самого рождения обладает готовым «музыкальным инструментом», а именно – голосом. Овладение пением у детей происходит постепенно, в результате бесчисленных проб, в процессе которых у них, с одной стороны, создается умение владеть голосовым аппаратом, а с другой – вырабатываются музыкально-слуховые представления.</w:t>
      </w:r>
    </w:p>
    <w:p w:rsidR="009F3B9A" w:rsidRPr="009F3B9A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 xml:space="preserve">  В </w:t>
      </w:r>
      <w:r w:rsidRPr="009F3B9A">
        <w:rPr>
          <w:rFonts w:ascii="Times New Roman" w:hAnsi="Times New Roman" w:cs="Times New Roman"/>
          <w:i/>
          <w:sz w:val="28"/>
          <w:szCs w:val="28"/>
        </w:rPr>
        <w:t>певческой деятельности</w:t>
      </w:r>
      <w:r w:rsidRPr="009F3B9A">
        <w:rPr>
          <w:rFonts w:ascii="Times New Roman" w:hAnsi="Times New Roman" w:cs="Times New Roman"/>
          <w:sz w:val="28"/>
          <w:szCs w:val="28"/>
        </w:rPr>
        <w:t xml:space="preserve"> детей тоже произошли заметные изменения в лучшую сторону: расширился диапазон детского голоса; дети научились слушать друг друга, вместе начинать и заканчивать песню.</w:t>
      </w:r>
    </w:p>
    <w:p w:rsidR="009F3B9A" w:rsidRPr="009F3B9A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 xml:space="preserve">   В </w:t>
      </w:r>
      <w:r w:rsidRPr="009F3B9A">
        <w:rPr>
          <w:rFonts w:ascii="Times New Roman" w:hAnsi="Times New Roman" w:cs="Times New Roman"/>
          <w:i/>
          <w:sz w:val="28"/>
          <w:szCs w:val="28"/>
        </w:rPr>
        <w:t>музыкально-ритмической деятельности</w:t>
      </w:r>
      <w:r w:rsidRPr="009F3B9A">
        <w:rPr>
          <w:rFonts w:ascii="Times New Roman" w:hAnsi="Times New Roman" w:cs="Times New Roman"/>
          <w:sz w:val="28"/>
          <w:szCs w:val="28"/>
        </w:rPr>
        <w:t xml:space="preserve"> дети научились чувствовать музыкальные основы и передавать их в движении: отражать в движениях </w:t>
      </w:r>
      <w:r w:rsidRPr="009F3B9A">
        <w:rPr>
          <w:rFonts w:ascii="Times New Roman" w:hAnsi="Times New Roman" w:cs="Times New Roman"/>
          <w:sz w:val="28"/>
          <w:szCs w:val="28"/>
        </w:rPr>
        <w:lastRenderedPageBreak/>
        <w:t xml:space="preserve">умеренный, быстрый и медленный темп, ритмический рисунок; различать и отмечать в движении жанровый признак </w:t>
      </w:r>
      <w:r w:rsidRPr="009F3B9A">
        <w:rPr>
          <w:rFonts w:ascii="Times New Roman" w:hAnsi="Times New Roman" w:cs="Times New Roman"/>
          <w:i/>
          <w:sz w:val="28"/>
          <w:szCs w:val="28"/>
        </w:rPr>
        <w:t>(песня, танец, марш)</w:t>
      </w:r>
      <w:r w:rsidRPr="009F3B9A">
        <w:rPr>
          <w:rFonts w:ascii="Times New Roman" w:hAnsi="Times New Roman" w:cs="Times New Roman"/>
          <w:sz w:val="28"/>
          <w:szCs w:val="28"/>
        </w:rPr>
        <w:t>.</w:t>
      </w:r>
    </w:p>
    <w:p w:rsidR="00C260AD" w:rsidRPr="00C260AD" w:rsidRDefault="009F3B9A" w:rsidP="00C260AD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 xml:space="preserve">   Следующий раздел: </w:t>
      </w:r>
      <w:r w:rsidRPr="009F3B9A">
        <w:rPr>
          <w:rFonts w:ascii="Times New Roman" w:hAnsi="Times New Roman" w:cs="Times New Roman"/>
          <w:i/>
          <w:sz w:val="28"/>
          <w:szCs w:val="28"/>
        </w:rPr>
        <w:t>«Приобщение к игре на детских музыкальных инструментах».</w:t>
      </w:r>
      <w:r w:rsidRPr="009F3B9A">
        <w:rPr>
          <w:rFonts w:ascii="Times New Roman" w:hAnsi="Times New Roman" w:cs="Times New Roman"/>
          <w:sz w:val="28"/>
          <w:szCs w:val="28"/>
        </w:rPr>
        <w:t xml:space="preserve"> Дети с удовольствием осваивали игру на музыкальных инструментах. Научились играть ритмично в оркестре, а также индивидуально.</w:t>
      </w:r>
      <w:r w:rsidR="00C260AD" w:rsidRPr="00C260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260AD">
        <w:rPr>
          <w:rFonts w:ascii="Times New Roman" w:hAnsi="Times New Roman" w:cs="Times New Roman"/>
          <w:sz w:val="28"/>
          <w:szCs w:val="28"/>
        </w:rPr>
        <w:t xml:space="preserve">Прививаю </w:t>
      </w:r>
      <w:r w:rsidR="00C260AD" w:rsidRPr="00C260AD">
        <w:rPr>
          <w:rFonts w:ascii="Times New Roman" w:hAnsi="Times New Roman" w:cs="Times New Roman"/>
          <w:sz w:val="28"/>
          <w:szCs w:val="28"/>
        </w:rPr>
        <w:t xml:space="preserve"> первоначальные навыки творческого ансамблевого музицирования на основе развития импровизационного мышления и первичного моделирования творческих процессов.</w:t>
      </w:r>
    </w:p>
    <w:p w:rsidR="009F3B9A" w:rsidRPr="009F3B9A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F3B9A" w:rsidRPr="009F3B9A" w:rsidRDefault="009F3B9A" w:rsidP="009F3B9A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>В течение года с детьми были запланированы и проведены различные развлечения и праздники:</w:t>
      </w:r>
    </w:p>
    <w:p w:rsidR="009F3B9A" w:rsidRPr="009F3B9A" w:rsidRDefault="009F3B9A" w:rsidP="009F3B9A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>«До свидания лето, здравствуй детский сад!»</w:t>
      </w:r>
    </w:p>
    <w:p w:rsidR="009F3B9A" w:rsidRPr="009F3B9A" w:rsidRDefault="009F3B9A" w:rsidP="009F3B9A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Осенняя ярмарка</w:t>
      </w:r>
      <w:r w:rsidRPr="009F3B9A">
        <w:rPr>
          <w:rFonts w:ascii="Times New Roman" w:hAnsi="Times New Roman" w:cs="Times New Roman"/>
          <w:sz w:val="28"/>
          <w:szCs w:val="28"/>
        </w:rPr>
        <w:t>»</w:t>
      </w:r>
    </w:p>
    <w:p w:rsidR="009F3B9A" w:rsidRPr="009F3B9A" w:rsidRDefault="009F3B9A" w:rsidP="009F3B9A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>«Скоро, скоро Новый год!»</w:t>
      </w:r>
    </w:p>
    <w:p w:rsidR="009F3B9A" w:rsidRPr="002D3603" w:rsidRDefault="002D3603" w:rsidP="002D3603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«Я, ты, он, она – вместе дружная страна</w:t>
      </w:r>
      <w:r w:rsidR="009F3B9A" w:rsidRPr="002D3603">
        <w:rPr>
          <w:rFonts w:ascii="Times New Roman" w:hAnsi="Times New Roman" w:cs="Times New Roman"/>
          <w:sz w:val="28"/>
          <w:szCs w:val="28"/>
        </w:rPr>
        <w:t>»</w:t>
      </w:r>
    </w:p>
    <w:p w:rsidR="009F3B9A" w:rsidRDefault="009F3B9A" w:rsidP="009F3B9A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>«Шкатулочка с желаниями мам»</w:t>
      </w:r>
    </w:p>
    <w:p w:rsidR="002D3603" w:rsidRPr="009F3B9A" w:rsidRDefault="002D3603" w:rsidP="009F3B9A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BD530A">
        <w:rPr>
          <w:rFonts w:ascii="Times New Roman" w:hAnsi="Times New Roman" w:cs="Times New Roman"/>
          <w:sz w:val="28"/>
          <w:szCs w:val="28"/>
        </w:rPr>
        <w:t>Весна Победы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9F3B9A" w:rsidRDefault="00BD530A" w:rsidP="009F3B9A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«Путешествие на паровозике детства</w:t>
      </w:r>
      <w:r w:rsidR="009F3B9A" w:rsidRPr="009F3B9A">
        <w:rPr>
          <w:rFonts w:ascii="Times New Roman" w:hAnsi="Times New Roman" w:cs="Times New Roman"/>
          <w:sz w:val="28"/>
          <w:szCs w:val="28"/>
        </w:rPr>
        <w:t>»</w:t>
      </w:r>
    </w:p>
    <w:p w:rsidR="00BD530A" w:rsidRDefault="00BD530A" w:rsidP="009F3B9A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«День защиты детей»</w:t>
      </w:r>
    </w:p>
    <w:p w:rsidR="00BD530A" w:rsidRPr="009F3B9A" w:rsidRDefault="00BD530A" w:rsidP="009F3B9A">
      <w:pPr>
        <w:numPr>
          <w:ilvl w:val="0"/>
          <w:numId w:val="3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«Летние забавы»</w:t>
      </w:r>
    </w:p>
    <w:p w:rsidR="009F3B9A" w:rsidRPr="009F3B9A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 xml:space="preserve">  </w:t>
      </w:r>
      <w:r w:rsidR="00747FA1">
        <w:rPr>
          <w:rFonts w:ascii="Times New Roman" w:hAnsi="Times New Roman" w:cs="Times New Roman"/>
          <w:sz w:val="28"/>
          <w:szCs w:val="28"/>
        </w:rPr>
        <w:tab/>
      </w:r>
      <w:r w:rsidRPr="009F3B9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3B9A" w:rsidRPr="009F3B9A" w:rsidRDefault="009F3B9A" w:rsidP="00220C2A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 xml:space="preserve">Также проводились </w:t>
      </w:r>
      <w:r w:rsidRPr="009F3B9A">
        <w:rPr>
          <w:rFonts w:ascii="Times New Roman" w:hAnsi="Times New Roman" w:cs="Times New Roman"/>
          <w:i/>
          <w:sz w:val="28"/>
          <w:szCs w:val="28"/>
        </w:rPr>
        <w:t>развлечения</w:t>
      </w:r>
      <w:r w:rsidRPr="009F3B9A">
        <w:rPr>
          <w:rFonts w:ascii="Times New Roman" w:hAnsi="Times New Roman" w:cs="Times New Roman"/>
          <w:sz w:val="28"/>
          <w:szCs w:val="28"/>
        </w:rPr>
        <w:t xml:space="preserve"> </w:t>
      </w:r>
      <w:r w:rsidR="00220C2A">
        <w:rPr>
          <w:rFonts w:ascii="Times New Roman" w:hAnsi="Times New Roman" w:cs="Times New Roman"/>
          <w:sz w:val="28"/>
          <w:szCs w:val="28"/>
        </w:rPr>
        <w:t>по правилам дорожного движения:</w:t>
      </w:r>
    </w:p>
    <w:p w:rsidR="009F3B9A" w:rsidRPr="009F3B9A" w:rsidRDefault="009F3B9A" w:rsidP="009F3B9A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>«Школа светофорных наук»</w:t>
      </w:r>
    </w:p>
    <w:p w:rsidR="009F3B9A" w:rsidRPr="009F3B9A" w:rsidRDefault="009F3B9A" w:rsidP="009F3B9A">
      <w:pPr>
        <w:numPr>
          <w:ilvl w:val="0"/>
          <w:numId w:val="4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>«Пожар в лесу»</w:t>
      </w:r>
    </w:p>
    <w:p w:rsidR="009F3B9A" w:rsidRPr="009F3B9A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 xml:space="preserve">  Существует двусторонняя связь между слуховым и зрительным восприятием. Музыка способна вызывать у слушателя яркие зрительные представления, что позволяет детям создавать «музыкальные картины». Для реализации такого творческого потенциала, в течение года проводились</w:t>
      </w:r>
      <w:r w:rsidR="00747FA1">
        <w:rPr>
          <w:rFonts w:ascii="Times New Roman" w:hAnsi="Times New Roman" w:cs="Times New Roman"/>
          <w:sz w:val="28"/>
          <w:szCs w:val="28"/>
        </w:rPr>
        <w:t xml:space="preserve"> на занятиях</w:t>
      </w:r>
      <w:r w:rsidRPr="009F3B9A">
        <w:rPr>
          <w:rFonts w:ascii="Times New Roman" w:hAnsi="Times New Roman" w:cs="Times New Roman"/>
          <w:sz w:val="28"/>
          <w:szCs w:val="28"/>
        </w:rPr>
        <w:t xml:space="preserve"> </w:t>
      </w:r>
      <w:r w:rsidR="00747FA1">
        <w:rPr>
          <w:rFonts w:ascii="Times New Roman" w:hAnsi="Times New Roman" w:cs="Times New Roman"/>
          <w:i/>
          <w:sz w:val="28"/>
          <w:szCs w:val="28"/>
        </w:rPr>
        <w:t>презентации</w:t>
      </w:r>
      <w:r w:rsidR="00220C2A">
        <w:rPr>
          <w:rFonts w:ascii="Times New Roman" w:hAnsi="Times New Roman" w:cs="Times New Roman"/>
          <w:i/>
          <w:sz w:val="28"/>
          <w:szCs w:val="28"/>
        </w:rPr>
        <w:t xml:space="preserve"> с использованием технологий ИКТ</w:t>
      </w:r>
      <w:r w:rsidRPr="009F3B9A">
        <w:rPr>
          <w:rFonts w:ascii="Times New Roman" w:hAnsi="Times New Roman" w:cs="Times New Roman"/>
          <w:sz w:val="28"/>
          <w:szCs w:val="28"/>
        </w:rPr>
        <w:t>:</w:t>
      </w:r>
    </w:p>
    <w:p w:rsidR="009F3B9A" w:rsidRPr="009F3B9A" w:rsidRDefault="009F3B9A" w:rsidP="009F3B9A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>«Бал осенних красок»</w:t>
      </w:r>
    </w:p>
    <w:p w:rsidR="009F3B9A" w:rsidRDefault="009F3B9A" w:rsidP="009F3B9A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>«Кто в домике живёт?»</w:t>
      </w:r>
    </w:p>
    <w:p w:rsidR="00747FA1" w:rsidRPr="009F3B9A" w:rsidRDefault="00747FA1" w:rsidP="009F3B9A">
      <w:pPr>
        <w:numPr>
          <w:ilvl w:val="0"/>
          <w:numId w:val="5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«Зимние узоры»</w:t>
      </w:r>
    </w:p>
    <w:p w:rsidR="009F3B9A" w:rsidRPr="009F3B9A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 xml:space="preserve">   К участию в развлечениях привлекались родители, которые участвовали в конкурсах и соревнованиях. Работая с родителями, консультировала их и давала рекомендации по применению доступных приемов и методов по вопросам музыкального воспитания в семье.</w:t>
      </w:r>
      <w:r w:rsidR="00747FA1">
        <w:rPr>
          <w:rFonts w:ascii="Times New Roman" w:hAnsi="Times New Roman" w:cs="Times New Roman"/>
          <w:sz w:val="28"/>
          <w:szCs w:val="28"/>
        </w:rPr>
        <w:t xml:space="preserve"> Планирую в группах размещать</w:t>
      </w:r>
      <w:r w:rsidRPr="009F3B9A">
        <w:rPr>
          <w:rFonts w:ascii="Times New Roman" w:hAnsi="Times New Roman" w:cs="Times New Roman"/>
          <w:sz w:val="28"/>
          <w:szCs w:val="28"/>
        </w:rPr>
        <w:t xml:space="preserve"> папки-передвижки с </w:t>
      </w:r>
      <w:r w:rsidRPr="009F3B9A">
        <w:rPr>
          <w:rFonts w:ascii="Times New Roman" w:hAnsi="Times New Roman" w:cs="Times New Roman"/>
          <w:i/>
          <w:sz w:val="28"/>
          <w:szCs w:val="28"/>
        </w:rPr>
        <w:t>консультациями:</w:t>
      </w:r>
    </w:p>
    <w:p w:rsidR="009F3B9A" w:rsidRPr="009F3B9A" w:rsidRDefault="009F3B9A" w:rsidP="009F3B9A">
      <w:pPr>
        <w:numPr>
          <w:ilvl w:val="0"/>
          <w:numId w:val="6"/>
        </w:numPr>
        <w:tabs>
          <w:tab w:val="clear" w:pos="1800"/>
        </w:tabs>
        <w:spacing w:after="0" w:line="276" w:lineRule="auto"/>
        <w:ind w:left="360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 xml:space="preserve">«Упражнения для расслабления мышц» </w:t>
      </w:r>
      <w:r w:rsidRPr="009F3B9A">
        <w:rPr>
          <w:rFonts w:ascii="Times New Roman" w:hAnsi="Times New Roman" w:cs="Times New Roman"/>
          <w:i/>
          <w:sz w:val="28"/>
          <w:szCs w:val="28"/>
        </w:rPr>
        <w:t>(Советы родителям)</w:t>
      </w:r>
    </w:p>
    <w:p w:rsidR="009F3B9A" w:rsidRPr="009F3B9A" w:rsidRDefault="009F3B9A" w:rsidP="009F3B9A">
      <w:pPr>
        <w:numPr>
          <w:ilvl w:val="0"/>
          <w:numId w:val="6"/>
        </w:numPr>
        <w:tabs>
          <w:tab w:val="clear" w:pos="1800"/>
          <w:tab w:val="num" w:pos="360"/>
        </w:tabs>
        <w:spacing w:after="0" w:line="276" w:lineRule="auto"/>
        <w:ind w:hanging="1800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 xml:space="preserve">«Дед Мороз в свете психологии» </w:t>
      </w:r>
      <w:r w:rsidRPr="009F3B9A">
        <w:rPr>
          <w:rFonts w:ascii="Times New Roman" w:hAnsi="Times New Roman" w:cs="Times New Roman"/>
          <w:i/>
          <w:sz w:val="28"/>
          <w:szCs w:val="28"/>
        </w:rPr>
        <w:t>(Памятка для родителей)</w:t>
      </w:r>
    </w:p>
    <w:p w:rsidR="009F3B9A" w:rsidRPr="009F3B9A" w:rsidRDefault="009F3B9A" w:rsidP="009F3B9A">
      <w:pPr>
        <w:numPr>
          <w:ilvl w:val="0"/>
          <w:numId w:val="6"/>
        </w:numPr>
        <w:tabs>
          <w:tab w:val="clear" w:pos="1800"/>
          <w:tab w:val="num" w:pos="360"/>
        </w:tabs>
        <w:spacing w:after="0" w:line="276" w:lineRule="auto"/>
        <w:ind w:hanging="1800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 xml:space="preserve">«Игры, развивающие музыкальный слух» </w:t>
      </w:r>
      <w:r w:rsidRPr="009F3B9A">
        <w:rPr>
          <w:rFonts w:ascii="Times New Roman" w:hAnsi="Times New Roman" w:cs="Times New Roman"/>
          <w:i/>
          <w:sz w:val="28"/>
          <w:szCs w:val="28"/>
        </w:rPr>
        <w:t>(Познаем вместе)</w:t>
      </w:r>
    </w:p>
    <w:p w:rsidR="009F3B9A" w:rsidRPr="009F3B9A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lastRenderedPageBreak/>
        <w:t>Для педагогов ДОУ проводилась работа, имеющая различные формы:</w:t>
      </w:r>
    </w:p>
    <w:p w:rsidR="009F3B9A" w:rsidRPr="009F3B9A" w:rsidRDefault="009F3B9A" w:rsidP="009F3B9A">
      <w:pPr>
        <w:numPr>
          <w:ilvl w:val="0"/>
          <w:numId w:val="7"/>
        </w:numPr>
        <w:tabs>
          <w:tab w:val="clear" w:pos="1800"/>
          <w:tab w:val="left" w:pos="426"/>
          <w:tab w:val="left" w:pos="1418"/>
        </w:tabs>
        <w:spacing w:after="0" w:line="276" w:lineRule="auto"/>
        <w:ind w:left="900" w:hanging="720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3B9A">
        <w:rPr>
          <w:rFonts w:ascii="Times New Roman" w:hAnsi="Times New Roman" w:cs="Times New Roman"/>
          <w:i/>
          <w:sz w:val="28"/>
          <w:szCs w:val="28"/>
        </w:rPr>
        <w:t>Рекомендации по пед. взаимодействию:</w:t>
      </w:r>
    </w:p>
    <w:p w:rsidR="009F3B9A" w:rsidRPr="009F3B9A" w:rsidRDefault="009F3B9A" w:rsidP="009F3B9A">
      <w:pPr>
        <w:spacing w:after="0"/>
        <w:ind w:left="1440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>«Воспитатель и музыкальный руководитель»</w:t>
      </w:r>
    </w:p>
    <w:p w:rsidR="009F3B9A" w:rsidRPr="009F3B9A" w:rsidRDefault="009F3B9A" w:rsidP="009F3B9A">
      <w:pPr>
        <w:numPr>
          <w:ilvl w:val="0"/>
          <w:numId w:val="7"/>
        </w:numPr>
        <w:tabs>
          <w:tab w:val="clear" w:pos="1800"/>
          <w:tab w:val="num" w:pos="540"/>
        </w:tabs>
        <w:spacing w:after="0" w:line="276" w:lineRule="auto"/>
        <w:ind w:hanging="1620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3B9A">
        <w:rPr>
          <w:rFonts w:ascii="Times New Roman" w:hAnsi="Times New Roman" w:cs="Times New Roman"/>
          <w:i/>
          <w:sz w:val="28"/>
          <w:szCs w:val="28"/>
        </w:rPr>
        <w:t>Копилка идей::</w:t>
      </w:r>
    </w:p>
    <w:p w:rsidR="009F3B9A" w:rsidRPr="009F3B9A" w:rsidRDefault="009F3B9A" w:rsidP="009F3B9A">
      <w:pPr>
        <w:spacing w:after="0"/>
        <w:ind w:left="14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>«Музыкальная библиотека»</w:t>
      </w:r>
    </w:p>
    <w:p w:rsidR="009F3B9A" w:rsidRPr="009F3B9A" w:rsidRDefault="009F3B9A" w:rsidP="009F3B9A">
      <w:pPr>
        <w:numPr>
          <w:ilvl w:val="0"/>
          <w:numId w:val="7"/>
        </w:numPr>
        <w:tabs>
          <w:tab w:val="clear" w:pos="1800"/>
          <w:tab w:val="num" w:pos="180"/>
        </w:tabs>
        <w:spacing w:after="0" w:line="276" w:lineRule="auto"/>
        <w:ind w:left="426" w:hanging="284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3B9A">
        <w:rPr>
          <w:rFonts w:ascii="Times New Roman" w:hAnsi="Times New Roman" w:cs="Times New Roman"/>
          <w:i/>
          <w:sz w:val="28"/>
          <w:szCs w:val="28"/>
        </w:rPr>
        <w:t>Круглый стол:</w:t>
      </w:r>
    </w:p>
    <w:p w:rsidR="009F3B9A" w:rsidRPr="009F3B9A" w:rsidRDefault="009F3B9A" w:rsidP="009F3B9A">
      <w:pPr>
        <w:spacing w:after="0"/>
        <w:ind w:left="14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>«Воспитание музыкой»</w:t>
      </w:r>
    </w:p>
    <w:p w:rsidR="009F3B9A" w:rsidRPr="009F3B9A" w:rsidRDefault="00220C2A" w:rsidP="00220C2A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марте проходил городской конкурс «</w:t>
      </w:r>
      <w:r w:rsidR="00410204">
        <w:rPr>
          <w:rFonts w:ascii="Times New Roman" w:hAnsi="Times New Roman" w:cs="Times New Roman"/>
          <w:sz w:val="28"/>
          <w:szCs w:val="28"/>
        </w:rPr>
        <w:t>Самотлорские роднички</w:t>
      </w:r>
      <w:r>
        <w:rPr>
          <w:rFonts w:ascii="Times New Roman" w:hAnsi="Times New Roman" w:cs="Times New Roman"/>
          <w:sz w:val="28"/>
          <w:szCs w:val="28"/>
        </w:rPr>
        <w:t>»</w:t>
      </w:r>
      <w:r w:rsidR="00410204">
        <w:rPr>
          <w:rFonts w:ascii="Times New Roman" w:hAnsi="Times New Roman" w:cs="Times New Roman"/>
          <w:sz w:val="28"/>
          <w:szCs w:val="28"/>
        </w:rPr>
        <w:t>, дети принимали участие и были завоёваны призовые места.</w:t>
      </w:r>
      <w:bookmarkStart w:id="0" w:name="_GoBack"/>
      <w:bookmarkEnd w:id="0"/>
    </w:p>
    <w:p w:rsidR="009F3B9A" w:rsidRPr="009F3B9A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 xml:space="preserve">   </w:t>
      </w:r>
      <w:r w:rsidRPr="009F3B9A">
        <w:rPr>
          <w:rFonts w:ascii="Times New Roman" w:hAnsi="Times New Roman" w:cs="Times New Roman"/>
          <w:sz w:val="28"/>
          <w:szCs w:val="28"/>
        </w:rPr>
        <w:tab/>
        <w:t xml:space="preserve">В апреле </w:t>
      </w:r>
      <w:r w:rsidR="00B7338B">
        <w:rPr>
          <w:rFonts w:ascii="Times New Roman" w:hAnsi="Times New Roman" w:cs="Times New Roman"/>
          <w:sz w:val="28"/>
          <w:szCs w:val="28"/>
        </w:rPr>
        <w:t>месяце на базе ДОУ проходило педсовет</w:t>
      </w:r>
      <w:r w:rsidRPr="009F3B9A">
        <w:rPr>
          <w:rFonts w:ascii="Times New Roman" w:hAnsi="Times New Roman" w:cs="Times New Roman"/>
          <w:sz w:val="28"/>
          <w:szCs w:val="28"/>
        </w:rPr>
        <w:t xml:space="preserve">, темой которого являлось: «Новые технологии и методики </w:t>
      </w:r>
      <w:r w:rsidR="00B7338B" w:rsidRPr="009F3B9A">
        <w:rPr>
          <w:rFonts w:ascii="Times New Roman" w:hAnsi="Times New Roman" w:cs="Times New Roman"/>
          <w:sz w:val="28"/>
          <w:szCs w:val="28"/>
        </w:rPr>
        <w:t>здоровье сберегающего</w:t>
      </w:r>
      <w:r w:rsidRPr="009F3B9A">
        <w:rPr>
          <w:rFonts w:ascii="Times New Roman" w:hAnsi="Times New Roman" w:cs="Times New Roman"/>
          <w:sz w:val="28"/>
          <w:szCs w:val="28"/>
        </w:rPr>
        <w:t xml:space="preserve"> обучения, обеспечивающие формирование заинтересованного отношения к собственному здоровью, здоровому образу жизни всех участников образовательного процесса».</w:t>
      </w:r>
      <w:r w:rsidR="00B7338B">
        <w:rPr>
          <w:rFonts w:ascii="Times New Roman" w:hAnsi="Times New Roman" w:cs="Times New Roman"/>
          <w:sz w:val="28"/>
          <w:szCs w:val="28"/>
        </w:rPr>
        <w:t xml:space="preserve"> На музыкальных занятиях проводим</w:t>
      </w:r>
      <w:r w:rsidR="00C260AD">
        <w:rPr>
          <w:rFonts w:ascii="Times New Roman" w:hAnsi="Times New Roman" w:cs="Times New Roman"/>
          <w:sz w:val="28"/>
          <w:szCs w:val="28"/>
        </w:rPr>
        <w:t xml:space="preserve"> гимнастику</w:t>
      </w:r>
      <w:r w:rsidR="00B7338B">
        <w:rPr>
          <w:rFonts w:ascii="Times New Roman" w:hAnsi="Times New Roman" w:cs="Times New Roman"/>
          <w:sz w:val="28"/>
          <w:szCs w:val="28"/>
        </w:rPr>
        <w:t xml:space="preserve">  правильного дыхания, используя игры, песни,скороговорки.</w:t>
      </w:r>
    </w:p>
    <w:p w:rsidR="009F3B9A" w:rsidRPr="009F3B9A" w:rsidRDefault="009F3B9A" w:rsidP="009F3B9A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>В начале и конце года проводилась диагностика музыкальных способностей детей, посещающих группы:</w:t>
      </w:r>
    </w:p>
    <w:p w:rsidR="00C260AD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 xml:space="preserve">     </w:t>
      </w:r>
      <w:r w:rsidRPr="009F3B9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F3B9A">
        <w:rPr>
          <w:rFonts w:ascii="Times New Roman" w:hAnsi="Times New Roman" w:cs="Times New Roman"/>
          <w:sz w:val="28"/>
          <w:szCs w:val="28"/>
        </w:rPr>
        <w:t xml:space="preserve"> младшая группа</w:t>
      </w:r>
    </w:p>
    <w:p w:rsidR="00C260AD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 xml:space="preserve">      средняя группа</w:t>
      </w:r>
    </w:p>
    <w:p w:rsidR="00C260AD" w:rsidRDefault="00C260AD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9F3B9A" w:rsidRPr="009F3B9A">
        <w:rPr>
          <w:rFonts w:ascii="Times New Roman" w:hAnsi="Times New Roman" w:cs="Times New Roman"/>
          <w:sz w:val="28"/>
          <w:szCs w:val="28"/>
        </w:rPr>
        <w:t>старшая группа</w:t>
      </w:r>
    </w:p>
    <w:p w:rsidR="009F3B9A" w:rsidRPr="009F3B9A" w:rsidRDefault="00C260AD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подготовительная </w:t>
      </w:r>
      <w:r w:rsidR="009F3B9A" w:rsidRPr="009F3B9A">
        <w:rPr>
          <w:rFonts w:ascii="Times New Roman" w:hAnsi="Times New Roman" w:cs="Times New Roman"/>
          <w:sz w:val="28"/>
          <w:szCs w:val="28"/>
        </w:rPr>
        <w:t xml:space="preserve"> группа</w:t>
      </w:r>
    </w:p>
    <w:p w:rsidR="009F3B9A" w:rsidRPr="009F3B9A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>Результаты диагностики прослеживаются в диаграмме:</w:t>
      </w:r>
    </w:p>
    <w:p w:rsidR="009F3B9A" w:rsidRPr="009F3B9A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F3B9A" w:rsidRPr="009F3B9A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381625" cy="3009900"/>
            <wp:effectExtent l="0" t="0" r="0" b="0"/>
            <wp:docPr id="2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9F3B9A" w:rsidRPr="009F3B9A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F3B9A" w:rsidRPr="009F3B9A" w:rsidRDefault="009F3B9A" w:rsidP="009F3B9A">
      <w:pPr>
        <w:spacing w:after="0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9F3B9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9F3B9A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9F3B9A">
        <w:rPr>
          <w:rFonts w:ascii="Times New Roman" w:hAnsi="Times New Roman" w:cs="Times New Roman"/>
          <w:sz w:val="28"/>
          <w:szCs w:val="28"/>
        </w:rPr>
        <w:t xml:space="preserve"> По показателям диагностики в начале года преобладал низкий уровень, а высокого было очень мало, в конце же учебного года низкий уровень развития музыкальных способностей у детей заметно снизился, а высокий </w:t>
      </w:r>
      <w:r w:rsidRPr="009F3B9A">
        <w:rPr>
          <w:rFonts w:ascii="Times New Roman" w:hAnsi="Times New Roman" w:cs="Times New Roman"/>
          <w:sz w:val="28"/>
          <w:szCs w:val="28"/>
        </w:rPr>
        <w:lastRenderedPageBreak/>
        <w:t>достиг 36%</w:t>
      </w:r>
      <w:r w:rsidRPr="009F3B9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9F3B9A">
        <w:rPr>
          <w:rFonts w:ascii="Times New Roman" w:hAnsi="Times New Roman" w:cs="Times New Roman"/>
          <w:sz w:val="28"/>
          <w:szCs w:val="28"/>
        </w:rPr>
        <w:t>,</w:t>
      </w:r>
      <w:r w:rsidRPr="009F3B9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9F3B9A">
        <w:rPr>
          <w:rFonts w:ascii="Times New Roman" w:hAnsi="Times New Roman" w:cs="Times New Roman"/>
          <w:sz w:val="28"/>
          <w:szCs w:val="28"/>
        </w:rPr>
        <w:t>наряду с этим, за счёт снижения низкого уровня заметно повысился процент среднего.</w:t>
      </w:r>
      <w:r w:rsidRPr="009F3B9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9F3B9A" w:rsidRPr="009F3B9A" w:rsidRDefault="009F3B9A" w:rsidP="009F3B9A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B9A">
        <w:rPr>
          <w:rFonts w:ascii="Times New Roman" w:hAnsi="Times New Roman" w:cs="Times New Roman"/>
          <w:sz w:val="28"/>
          <w:szCs w:val="28"/>
        </w:rPr>
        <w:t xml:space="preserve"> Планируя дальнейшую работу, считаю, что имеет место продолжение поиска новых форм сотрудничества музыкального руководителя с родителями и педагогическим коллективом ДОУ. Это является важнейшим направлением обеспечения качества музыкального образования дошкольников. Необходимо акцентировать внимание на сохранении преемственности между семьей и дошкольным образовательным учреждением, а также с городскими учреждениями культуры в подходах к решению задач музыкального образования детей.</w:t>
      </w:r>
    </w:p>
    <w:p w:rsidR="009F3B9A" w:rsidRPr="009F3B9A" w:rsidRDefault="009F3B9A" w:rsidP="009F3B9A">
      <w:pPr>
        <w:rPr>
          <w:rFonts w:ascii="Times New Roman" w:hAnsi="Times New Roman" w:cs="Times New Roman"/>
          <w:sz w:val="28"/>
          <w:szCs w:val="28"/>
        </w:rPr>
      </w:pPr>
    </w:p>
    <w:p w:rsidR="006C299E" w:rsidRDefault="006C299E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отчёт</w:t>
      </w: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Default="00220C2A">
      <w:pPr>
        <w:rPr>
          <w:rFonts w:ascii="Times New Roman" w:hAnsi="Times New Roman" w:cs="Times New Roman"/>
          <w:sz w:val="28"/>
          <w:szCs w:val="28"/>
        </w:rPr>
      </w:pPr>
    </w:p>
    <w:p w:rsidR="00220C2A" w:rsidRPr="009F3B9A" w:rsidRDefault="00220C2A">
      <w:pPr>
        <w:rPr>
          <w:rFonts w:ascii="Times New Roman" w:hAnsi="Times New Roman" w:cs="Times New Roman"/>
          <w:sz w:val="28"/>
          <w:szCs w:val="28"/>
        </w:rPr>
      </w:pPr>
    </w:p>
    <w:sectPr w:rsidR="00220C2A" w:rsidRPr="009F3B9A" w:rsidSect="00EC2C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26C7" w:rsidRDefault="009126C7" w:rsidP="009F3B9A">
      <w:pPr>
        <w:spacing w:after="0" w:line="240" w:lineRule="auto"/>
      </w:pPr>
      <w:r>
        <w:separator/>
      </w:r>
    </w:p>
  </w:endnote>
  <w:endnote w:type="continuationSeparator" w:id="0">
    <w:p w:rsidR="009126C7" w:rsidRDefault="009126C7" w:rsidP="009F3B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26C7" w:rsidRDefault="009126C7" w:rsidP="009F3B9A">
      <w:pPr>
        <w:spacing w:after="0" w:line="240" w:lineRule="auto"/>
      </w:pPr>
      <w:r>
        <w:separator/>
      </w:r>
    </w:p>
  </w:footnote>
  <w:footnote w:type="continuationSeparator" w:id="0">
    <w:p w:rsidR="009126C7" w:rsidRDefault="009126C7" w:rsidP="009F3B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8" type="#_x0000_t75" style="width:9.75pt;height:9.75pt" o:bullet="t">
        <v:imagedata r:id="rId1" o:title=""/>
      </v:shape>
    </w:pict>
  </w:numPicBullet>
  <w:abstractNum w:abstractNumId="0" w15:restartNumberingAfterBreak="0">
    <w:nsid w:val="0F737106"/>
    <w:multiLevelType w:val="hybridMultilevel"/>
    <w:tmpl w:val="884AE8C6"/>
    <w:lvl w:ilvl="0" w:tplc="D3A61C70">
      <w:start w:val="1"/>
      <w:numFmt w:val="bullet"/>
      <w:lvlText w:val="҉"/>
      <w:lvlJc w:val="left"/>
      <w:pPr>
        <w:tabs>
          <w:tab w:val="num" w:pos="1440"/>
        </w:tabs>
        <w:ind w:left="1440" w:hanging="360"/>
      </w:pPr>
      <w:rPr>
        <w:rFonts w:ascii="Microsoft Sans Serif" w:hAnsi="Microsoft Sans Serif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E6044"/>
    <w:multiLevelType w:val="hybridMultilevel"/>
    <w:tmpl w:val="B2005078"/>
    <w:lvl w:ilvl="0" w:tplc="EE8C242E">
      <w:start w:val="1"/>
      <w:numFmt w:val="bullet"/>
      <w:lvlText w:val="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45693B"/>
    <w:multiLevelType w:val="hybridMultilevel"/>
    <w:tmpl w:val="13841EF2"/>
    <w:lvl w:ilvl="0" w:tplc="A8A2ECD0">
      <w:start w:val="1"/>
      <w:numFmt w:val="bullet"/>
      <w:lvlText w:val="҉"/>
      <w:lvlJc w:val="left"/>
      <w:pPr>
        <w:tabs>
          <w:tab w:val="num" w:pos="1440"/>
        </w:tabs>
        <w:ind w:left="1440" w:hanging="360"/>
      </w:pPr>
      <w:rPr>
        <w:rFonts w:ascii="Microsoft Sans Serif" w:hAnsi="Microsoft Sans Serif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666703"/>
    <w:multiLevelType w:val="hybridMultilevel"/>
    <w:tmpl w:val="495CA75A"/>
    <w:lvl w:ilvl="0" w:tplc="EE8C242E">
      <w:start w:val="1"/>
      <w:numFmt w:val="bullet"/>
      <w:lvlText w:val="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13414A"/>
    <w:multiLevelType w:val="hybridMultilevel"/>
    <w:tmpl w:val="8716CAE2"/>
    <w:lvl w:ilvl="0" w:tplc="D3A61C70">
      <w:start w:val="1"/>
      <w:numFmt w:val="bullet"/>
      <w:lvlText w:val="҉"/>
      <w:lvlJc w:val="left"/>
      <w:pPr>
        <w:tabs>
          <w:tab w:val="num" w:pos="1440"/>
        </w:tabs>
        <w:ind w:left="1440" w:hanging="360"/>
      </w:pPr>
      <w:rPr>
        <w:rFonts w:ascii="Microsoft Sans Serif" w:hAnsi="Microsoft Sans Serif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F679DE"/>
    <w:multiLevelType w:val="hybridMultilevel"/>
    <w:tmpl w:val="258E4114"/>
    <w:lvl w:ilvl="0" w:tplc="D3A61C70">
      <w:start w:val="1"/>
      <w:numFmt w:val="bullet"/>
      <w:lvlText w:val="҉"/>
      <w:lvlJc w:val="left"/>
      <w:pPr>
        <w:tabs>
          <w:tab w:val="num" w:pos="1800"/>
        </w:tabs>
        <w:ind w:left="1800" w:hanging="360"/>
      </w:pPr>
      <w:rPr>
        <w:rFonts w:ascii="Microsoft Sans Serif" w:hAnsi="Microsoft Sans Serif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E604AFA"/>
    <w:multiLevelType w:val="hybridMultilevel"/>
    <w:tmpl w:val="44D29B72"/>
    <w:lvl w:ilvl="0" w:tplc="EE8C242E">
      <w:start w:val="1"/>
      <w:numFmt w:val="bullet"/>
      <w:lvlText w:val=""/>
      <w:lvlJc w:val="left"/>
      <w:pPr>
        <w:ind w:left="720" w:hanging="360"/>
      </w:pPr>
      <w:rPr>
        <w:rFonts w:ascii="Wingdings" w:hAnsi="Wingdings" w:hint="default"/>
        <w:b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BE6EBA"/>
    <w:multiLevelType w:val="hybridMultilevel"/>
    <w:tmpl w:val="2E560738"/>
    <w:lvl w:ilvl="0" w:tplc="4E78BFEA">
      <w:start w:val="1"/>
      <w:numFmt w:val="bullet"/>
      <w:lvlText w:val=""/>
      <w:lvlPicBulletId w:val="0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4"/>
  </w:num>
  <w:num w:numId="4">
    <w:abstractNumId w:val="0"/>
  </w:num>
  <w:num w:numId="5">
    <w:abstractNumId w:val="5"/>
  </w:num>
  <w:num w:numId="6">
    <w:abstractNumId w:val="3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9BD"/>
    <w:rsid w:val="00220C2A"/>
    <w:rsid w:val="002D3603"/>
    <w:rsid w:val="00410204"/>
    <w:rsid w:val="004D4B93"/>
    <w:rsid w:val="005649BD"/>
    <w:rsid w:val="006C299E"/>
    <w:rsid w:val="00747FA1"/>
    <w:rsid w:val="00854A12"/>
    <w:rsid w:val="009126C7"/>
    <w:rsid w:val="009F3B9A"/>
    <w:rsid w:val="00B7338B"/>
    <w:rsid w:val="00BD530A"/>
    <w:rsid w:val="00C26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D8F8B7F-B614-483B-A71C-31571BC43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9F3B9A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10"/>
    </mc:Choice>
    <mc:Fallback>
      <c:style val="10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spPr>
            <a:solidFill>
              <a:srgbClr val="FFFF00"/>
            </a:solidFill>
          </c:spPr>
          <c:invertIfNegative val="0"/>
          <c:dLbls>
            <c:spPr>
              <a:noFill/>
              <a:ln w="25399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низкий уровень</c:v>
                </c:pt>
                <c:pt idx="1">
                  <c:v>средний уровень</c:v>
                </c:pt>
                <c:pt idx="2">
                  <c:v>высокий уровень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0.48</c:v>
                </c:pt>
                <c:pt idx="1">
                  <c:v>0.46</c:v>
                </c:pt>
                <c:pt idx="2">
                  <c:v>0.3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invertIfNegative val="0"/>
          <c:dLbls>
            <c:spPr>
              <a:noFill/>
              <a:ln w="25399">
                <a:noFill/>
              </a:ln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Лист1!$A$2:$A$4</c:f>
              <c:strCache>
                <c:ptCount val="3"/>
                <c:pt idx="0">
                  <c:v>низкий уровень</c:v>
                </c:pt>
                <c:pt idx="1">
                  <c:v>средний уровень</c:v>
                </c:pt>
                <c:pt idx="2">
                  <c:v>высокий уровень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0">
                  <c:v>0.04</c:v>
                </c:pt>
                <c:pt idx="1">
                  <c:v>0.6</c:v>
                </c:pt>
                <c:pt idx="2">
                  <c:v>0.84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-1656299472"/>
        <c:axId val="-1656298928"/>
      </c:barChart>
      <c:catAx>
        <c:axId val="-1656299472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crossAx val="-1656298928"/>
        <c:crosses val="autoZero"/>
        <c:auto val="1"/>
        <c:lblAlgn val="ctr"/>
        <c:lblOffset val="100"/>
        <c:noMultiLvlLbl val="0"/>
      </c:catAx>
      <c:valAx>
        <c:axId val="-1656298928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-165629947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2129963898916969"/>
          <c:y val="0.44771241830065361"/>
          <c:w val="0.16425992779783394"/>
          <c:h val="0.15686274509803921"/>
        </c:manualLayout>
      </c:layout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6</Pages>
  <Words>1189</Words>
  <Characters>6781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Безрукавая</dc:creator>
  <cp:keywords/>
  <dc:description/>
  <cp:lastModifiedBy>Валентина Безрукавая</cp:lastModifiedBy>
  <cp:revision>3</cp:revision>
  <dcterms:created xsi:type="dcterms:W3CDTF">2016-11-07T10:38:00Z</dcterms:created>
  <dcterms:modified xsi:type="dcterms:W3CDTF">2016-11-07T11:59:00Z</dcterms:modified>
</cp:coreProperties>
</file>